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4"/>
        </w:rPr>
      </w:pPr>
      <w:r>
        <w:rPr>
          <w:sz w:val="24"/>
        </w:rPr>
        <w:t>様式第１号（第５条関係）</w:t>
      </w:r>
    </w:p>
    <w:p>
      <w:pPr>
        <w:pStyle w:val="Normal"/>
        <w:jc w:val="right"/>
        <w:rPr>
          <w:sz w:val="24"/>
        </w:rPr>
      </w:pPr>
      <w:r>
        <w:rPr>
          <w:sz w:val="24"/>
        </w:rPr>
        <w:t>令和　　年　　月　　日</w:t>
      </w:r>
    </w:p>
    <w:p>
      <w:pPr>
        <w:pStyle w:val="Normal"/>
        <w:rPr>
          <w:sz w:val="22"/>
        </w:rPr>
      </w:pPr>
      <w:r>
        <w:rPr>
          <w:sz w:val="22"/>
        </w:rPr>
      </w:r>
    </w:p>
    <w:p>
      <w:pPr>
        <w:pStyle w:val="Normal"/>
        <w:jc w:val="center"/>
        <w:rPr>
          <w:sz w:val="36"/>
        </w:rPr>
      </w:pPr>
      <w:r>
        <w:rPr>
          <w:sz w:val="36"/>
        </w:rPr>
        <w:t>令和８年度水路整備資材支給申請書</w:t>
      </w:r>
    </w:p>
    <w:p>
      <w:pPr>
        <w:pStyle w:val="Normal"/>
        <w:rPr>
          <w:sz w:val="22"/>
        </w:rPr>
      </w:pPr>
      <w:r>
        <w:rPr>
          <w:sz w:val="22"/>
        </w:rPr>
      </w:r>
    </w:p>
    <w:p>
      <w:pPr>
        <w:pStyle w:val="Normal"/>
        <w:rPr>
          <w:sz w:val="24"/>
        </w:rPr>
      </w:pPr>
      <w:r>
        <w:rPr>
          <w:sz w:val="24"/>
        </w:rPr>
        <w:t>早島町長　佐　藤　博　文　　殿</w:t>
      </w:r>
    </w:p>
    <w:p>
      <w:pPr>
        <w:pStyle w:val="Normal"/>
        <w:rPr>
          <w:sz w:val="22"/>
        </w:rPr>
      </w:pPr>
      <w:r>
        <w:rPr>
          <w:sz w:val="22"/>
        </w:rPr>
      </w:r>
    </w:p>
    <w:p>
      <w:pPr>
        <w:pStyle w:val="Normal"/>
        <w:ind w:firstLine="3360"/>
        <w:rPr>
          <w:sz w:val="24"/>
        </w:rPr>
      </w:pPr>
      <w:r>
        <w:rPr>
          <w:sz w:val="24"/>
        </w:rPr>
        <w:t>申　請　者　　住所</w:t>
      </w:r>
    </w:p>
    <w:p>
      <w:pPr>
        <w:pStyle w:val="Normal"/>
        <w:rPr>
          <w:sz w:val="24"/>
        </w:rPr>
      </w:pPr>
      <w:r>
        <w:rPr>
          <w:sz w:val="24"/>
        </w:rPr>
        <w:t>　　　　　　　　　　　　　　　　　　　　　氏名</w:t>
      </w:r>
    </w:p>
    <w:p>
      <w:pPr>
        <w:pStyle w:val="Normal"/>
        <w:ind w:firstLine="5040"/>
        <w:rPr>
          <w:sz w:val="24"/>
        </w:rPr>
      </w:pPr>
      <w:r>
        <w:rPr>
          <w:sz w:val="24"/>
        </w:rPr>
        <w:t>℡</w:t>
      </w:r>
    </w:p>
    <w:p>
      <w:pPr>
        <w:pStyle w:val="Style18"/>
        <w:rPr/>
      </w:pPr>
      <w:r>
        <w:rPr/>
        <w:t>　令和８年度において、水路整備資材の支給を受けたいので、水路整備資材支給要綱第５条の規定により、関係書類を添えて下記のとおり申請します。</w:t>
      </w:r>
    </w:p>
    <w:p>
      <w:pPr>
        <w:pStyle w:val="Normal"/>
        <w:rPr>
          <w:sz w:val="22"/>
        </w:rPr>
      </w:pPr>
      <w:r>
        <w:rPr>
          <w:sz w:val="22"/>
        </w:rPr>
      </w:r>
    </w:p>
    <w:p>
      <w:pPr>
        <w:pStyle w:val="NoteHeading"/>
        <w:rPr>
          <w:sz w:val="24"/>
        </w:rPr>
      </w:pPr>
      <w:r>
        <w:rPr>
          <w:sz w:val="24"/>
        </w:rPr>
        <w:t>記</w:t>
      </w:r>
    </w:p>
    <w:tbl>
      <w:tblPr>
        <w:tblW w:w="8690" w:type="dxa"/>
        <w:jc w:val="left"/>
        <w:tblInd w:w="99" w:type="dxa"/>
        <w:tblLayout w:type="fixed"/>
        <w:tblCellMar>
          <w:top w:w="0" w:type="dxa"/>
          <w:left w:w="99" w:type="dxa"/>
          <w:bottom w:w="0" w:type="dxa"/>
          <w:right w:w="99" w:type="dxa"/>
        </w:tblCellMar>
        <w:tblLook w:firstRow="0" w:noVBand="0" w:lastRow="0" w:firstColumn="0" w:lastColumn="0" w:noHBand="0" w:val="0000"/>
      </w:tblPr>
      <w:tblGrid>
        <w:gridCol w:w="2472"/>
        <w:gridCol w:w="438"/>
        <w:gridCol w:w="2155"/>
        <w:gridCol w:w="1426"/>
        <w:gridCol w:w="2198"/>
      </w:tblGrid>
      <w:tr>
        <w:trPr>
          <w:trHeight w:val="708" w:hRule="atLeast"/>
        </w:trPr>
        <w:tc>
          <w:tcPr>
            <w:tcW w:w="2472" w:type="dxa"/>
            <w:tcBorders>
              <w:top w:val="single" w:sz="4" w:space="0" w:color="000000"/>
              <w:left w:val="single" w:sz="4" w:space="0" w:color="000000"/>
              <w:bottom w:val="single" w:sz="4" w:space="0" w:color="000000"/>
              <w:right w:val="single" w:sz="4" w:space="0" w:color="000000"/>
            </w:tcBorders>
            <w:vAlign w:val="center"/>
          </w:tcPr>
          <w:p>
            <w:pPr>
              <w:pStyle w:val="Closing"/>
              <w:widowControl w:val="false"/>
              <w:jc w:val="center"/>
              <w:rPr>
                <w:sz w:val="24"/>
              </w:rPr>
            </w:pPr>
            <w:r>
              <w:rPr>
                <w:spacing w:val="24"/>
                <w:kern w:val="0"/>
                <w:sz w:val="24"/>
              </w:rPr>
              <w:t>事業実施農</w:t>
            </w:r>
            <w:r>
              <w:rPr>
                <w:kern w:val="0"/>
                <w:sz w:val="24"/>
              </w:rPr>
              <w:t>地</w:t>
            </w:r>
          </w:p>
        </w:tc>
        <w:tc>
          <w:tcPr>
            <w:tcW w:w="6217" w:type="dxa"/>
            <w:gridSpan w:val="4"/>
            <w:tcBorders>
              <w:top w:val="single" w:sz="4" w:space="0" w:color="000000"/>
              <w:left w:val="single" w:sz="4" w:space="0" w:color="000000"/>
              <w:bottom w:val="single" w:sz="4" w:space="0" w:color="000000"/>
              <w:right w:val="single" w:sz="4" w:space="0" w:color="000000"/>
            </w:tcBorders>
            <w:vAlign w:val="center"/>
          </w:tcPr>
          <w:p>
            <w:pPr>
              <w:pStyle w:val="Closing"/>
              <w:widowControl w:val="false"/>
              <w:jc w:val="both"/>
              <w:rPr>
                <w:sz w:val="24"/>
              </w:rPr>
            </w:pPr>
            <w:r>
              <w:rPr>
                <w:sz w:val="24"/>
              </w:rPr>
              <w:t>早島町　　　　　　　　　　　　番</w:t>
            </w:r>
          </w:p>
        </w:tc>
      </w:tr>
      <w:tr>
        <w:trPr>
          <w:trHeight w:val="770" w:hRule="atLeast"/>
        </w:trPr>
        <w:tc>
          <w:tcPr>
            <w:tcW w:w="2472" w:type="dxa"/>
            <w:vMerge w:val="restart"/>
            <w:tcBorders>
              <w:top w:val="single" w:sz="4" w:space="0" w:color="000000"/>
              <w:left w:val="single" w:sz="4" w:space="0" w:color="000000"/>
              <w:bottom w:val="single" w:sz="4" w:space="0" w:color="000000"/>
              <w:right w:val="single" w:sz="4" w:space="0" w:color="000000"/>
            </w:tcBorders>
            <w:vAlign w:val="center"/>
          </w:tcPr>
          <w:p>
            <w:pPr>
              <w:pStyle w:val="Closing"/>
              <w:widowControl w:val="false"/>
              <w:spacing w:lineRule="exact" w:line="300"/>
              <w:jc w:val="center"/>
              <w:rPr>
                <w:kern w:val="0"/>
                <w:sz w:val="24"/>
              </w:rPr>
            </w:pPr>
            <w:r>
              <w:rPr>
                <w:kern w:val="0"/>
                <w:sz w:val="24"/>
              </w:rPr>
              <w:t>支給希望資材別</w:t>
            </w:r>
          </w:p>
          <w:p>
            <w:pPr>
              <w:pStyle w:val="Closing"/>
              <w:widowControl w:val="false"/>
              <w:spacing w:lineRule="exact" w:line="300"/>
              <w:jc w:val="center"/>
              <w:rPr>
                <w:kern w:val="0"/>
                <w:sz w:val="24"/>
              </w:rPr>
            </w:pPr>
            <w:r>
              <w:rPr>
                <w:spacing w:val="120"/>
                <w:kern w:val="0"/>
                <w:sz w:val="24"/>
              </w:rPr>
              <w:t>申請延</w:t>
            </w:r>
            <w:r>
              <w:rPr>
                <w:kern w:val="0"/>
                <w:sz w:val="24"/>
              </w:rPr>
              <w:t>長</w:t>
            </w:r>
          </w:p>
        </w:tc>
        <w:tc>
          <w:tcPr>
            <w:tcW w:w="438" w:type="dxa"/>
            <w:tcBorders>
              <w:top w:val="single" w:sz="4" w:space="0" w:color="000000"/>
              <w:left w:val="single" w:sz="4" w:space="0" w:color="000000"/>
              <w:bottom w:val="single" w:sz="4" w:space="0" w:color="000000"/>
            </w:tcBorders>
            <w:vAlign w:val="center"/>
          </w:tcPr>
          <w:p>
            <w:pPr>
              <w:pStyle w:val="Closing"/>
              <w:widowControl w:val="false"/>
              <w:spacing w:lineRule="exact" w:line="320"/>
              <w:rPr>
                <w:sz w:val="24"/>
              </w:rPr>
            </w:pPr>
            <w:r>
              <w:rPr>
                <w:sz w:val="24"/>
              </w:rPr>
              <w:t>□</w:t>
            </w:r>
          </w:p>
        </w:tc>
        <w:tc>
          <w:tcPr>
            <w:tcW w:w="3581" w:type="dxa"/>
            <w:gridSpan w:val="2"/>
            <w:tcBorders>
              <w:top w:val="single" w:sz="4" w:space="0" w:color="000000"/>
              <w:bottom w:val="single" w:sz="4" w:space="0" w:color="000000"/>
              <w:right w:val="single" w:sz="4" w:space="0" w:color="000000"/>
            </w:tcBorders>
            <w:vAlign w:val="center"/>
          </w:tcPr>
          <w:p>
            <w:pPr>
              <w:pStyle w:val="Closing"/>
              <w:widowControl w:val="false"/>
              <w:spacing w:lineRule="exact" w:line="320"/>
              <w:jc w:val="left"/>
              <w:rPr>
                <w:sz w:val="24"/>
              </w:rPr>
            </w:pPr>
            <w:r>
              <w:rPr>
                <w:sz w:val="24"/>
              </w:rPr>
              <w:t>コンクリート製（土留板、杭）</w:t>
            </w:r>
          </w:p>
        </w:tc>
        <w:tc>
          <w:tcPr>
            <w:tcW w:w="2198" w:type="dxa"/>
            <w:tcBorders>
              <w:top w:val="single" w:sz="4" w:space="0" w:color="000000"/>
              <w:left w:val="single" w:sz="4" w:space="0" w:color="000000"/>
              <w:bottom w:val="single" w:sz="4" w:space="0" w:color="000000"/>
              <w:right w:val="single" w:sz="4" w:space="0" w:color="000000"/>
            </w:tcBorders>
            <w:vAlign w:val="center"/>
          </w:tcPr>
          <w:p>
            <w:pPr>
              <w:pStyle w:val="Closing"/>
              <w:widowControl w:val="false"/>
              <w:spacing w:lineRule="exact" w:line="320"/>
              <w:ind w:right="240" w:hanging="0"/>
              <w:rPr>
                <w:sz w:val="24"/>
              </w:rPr>
            </w:pPr>
            <w:r>
              <w:rPr>
                <w:sz w:val="24"/>
              </w:rPr>
              <w:t>計　　　　　ｍ</w:t>
            </w:r>
          </w:p>
        </w:tc>
      </w:tr>
      <w:tr>
        <w:trPr>
          <w:trHeight w:val="695" w:hRule="atLeast"/>
        </w:trPr>
        <w:tc>
          <w:tcPr>
            <w:tcW w:w="2472" w:type="dxa"/>
            <w:vMerge w:val="continue"/>
            <w:tcBorders>
              <w:top w:val="single" w:sz="4" w:space="0" w:color="000000"/>
              <w:left w:val="single" w:sz="4" w:space="0" w:color="000000"/>
              <w:bottom w:val="single" w:sz="4" w:space="0" w:color="000000"/>
              <w:right w:val="single" w:sz="4" w:space="0" w:color="000000"/>
            </w:tcBorders>
            <w:vAlign w:val="center"/>
          </w:tcPr>
          <w:p>
            <w:pPr>
              <w:pStyle w:val="Closing"/>
              <w:widowControl w:val="false"/>
              <w:spacing w:lineRule="exact" w:line="300"/>
              <w:jc w:val="center"/>
              <w:rPr>
                <w:kern w:val="0"/>
                <w:sz w:val="24"/>
              </w:rPr>
            </w:pPr>
            <w:r>
              <w:rPr>
                <w:kern w:val="0"/>
                <w:sz w:val="24"/>
              </w:rPr>
            </w:r>
          </w:p>
        </w:tc>
        <w:tc>
          <w:tcPr>
            <w:tcW w:w="438" w:type="dxa"/>
            <w:tcBorders>
              <w:top w:val="single" w:sz="4" w:space="0" w:color="000000"/>
              <w:left w:val="single" w:sz="4" w:space="0" w:color="000000"/>
              <w:bottom w:val="single" w:sz="4" w:space="0" w:color="000000"/>
            </w:tcBorders>
            <w:vAlign w:val="center"/>
          </w:tcPr>
          <w:p>
            <w:pPr>
              <w:pStyle w:val="Closing"/>
              <w:widowControl w:val="false"/>
              <w:spacing w:lineRule="exact" w:line="320"/>
              <w:rPr>
                <w:sz w:val="24"/>
              </w:rPr>
            </w:pPr>
            <w:r>
              <w:rPr>
                <w:sz w:val="24"/>
              </w:rPr>
              <w:t>□</w:t>
            </w:r>
          </w:p>
        </w:tc>
        <w:tc>
          <w:tcPr>
            <w:tcW w:w="3581" w:type="dxa"/>
            <w:gridSpan w:val="2"/>
            <w:tcBorders>
              <w:top w:val="single" w:sz="4" w:space="0" w:color="000000"/>
              <w:bottom w:val="single" w:sz="4" w:space="0" w:color="000000"/>
              <w:right w:val="single" w:sz="4" w:space="0" w:color="000000"/>
            </w:tcBorders>
            <w:vAlign w:val="center"/>
          </w:tcPr>
          <w:p>
            <w:pPr>
              <w:pStyle w:val="Closing"/>
              <w:widowControl w:val="false"/>
              <w:spacing w:lineRule="exact" w:line="320"/>
              <w:jc w:val="left"/>
              <w:rPr>
                <w:sz w:val="24"/>
              </w:rPr>
            </w:pPr>
            <w:r>
              <w:rPr>
                <w:sz w:val="24"/>
              </w:rPr>
              <w:t>簡易資材（スレート波板、松杭）</w:t>
            </w:r>
          </w:p>
        </w:tc>
        <w:tc>
          <w:tcPr>
            <w:tcW w:w="2198" w:type="dxa"/>
            <w:tcBorders>
              <w:top w:val="single" w:sz="4" w:space="0" w:color="000000"/>
              <w:left w:val="single" w:sz="4" w:space="0" w:color="000000"/>
              <w:bottom w:val="single" w:sz="4" w:space="0" w:color="000000"/>
              <w:right w:val="single" w:sz="4" w:space="0" w:color="000000"/>
            </w:tcBorders>
            <w:vAlign w:val="center"/>
          </w:tcPr>
          <w:p>
            <w:pPr>
              <w:pStyle w:val="Closing"/>
              <w:widowControl w:val="false"/>
              <w:ind w:right="240" w:hanging="0"/>
              <w:rPr>
                <w:rFonts w:ascii="ＭＳ Ｐ明朝" w:hAnsi="ＭＳ Ｐ明朝" w:eastAsia="ＭＳ Ｐ明朝"/>
                <w:sz w:val="24"/>
              </w:rPr>
            </w:pPr>
            <w:r>
              <w:rPr>
                <w:sz w:val="24"/>
              </w:rPr>
              <w:t>計　　　　　ｍ</w:t>
            </w:r>
          </w:p>
        </w:tc>
      </w:tr>
      <w:tr>
        <w:trPr>
          <w:trHeight w:val="1010" w:hRule="atLeast"/>
        </w:trPr>
        <w:tc>
          <w:tcPr>
            <w:tcW w:w="2472" w:type="dxa"/>
            <w:tcBorders>
              <w:top w:val="single" w:sz="4" w:space="0" w:color="000000"/>
              <w:left w:val="single" w:sz="4" w:space="0" w:color="000000"/>
              <w:bottom w:val="single" w:sz="4" w:space="0" w:color="000000"/>
              <w:right w:val="single" w:sz="4" w:space="0" w:color="000000"/>
            </w:tcBorders>
            <w:vAlign w:val="center"/>
          </w:tcPr>
          <w:p>
            <w:pPr>
              <w:pStyle w:val="Closing"/>
              <w:widowControl w:val="false"/>
              <w:jc w:val="center"/>
              <w:rPr>
                <w:sz w:val="24"/>
              </w:rPr>
            </w:pPr>
            <w:r>
              <w:rPr>
                <w:spacing w:val="24"/>
                <w:kern w:val="0"/>
                <w:sz w:val="24"/>
              </w:rPr>
              <w:t>事業実施方</w:t>
            </w:r>
            <w:r>
              <w:rPr>
                <w:kern w:val="0"/>
                <w:sz w:val="24"/>
              </w:rPr>
              <w:t>法</w:t>
            </w:r>
          </w:p>
        </w:tc>
        <w:tc>
          <w:tcPr>
            <w:tcW w:w="6217" w:type="dxa"/>
            <w:gridSpan w:val="4"/>
            <w:tcBorders>
              <w:top w:val="single" w:sz="4" w:space="0" w:color="000000"/>
              <w:left w:val="single" w:sz="4" w:space="0" w:color="000000"/>
              <w:bottom w:val="single" w:sz="4" w:space="0" w:color="000000"/>
              <w:right w:val="single" w:sz="4" w:space="0" w:color="000000"/>
            </w:tcBorders>
            <w:vAlign w:val="center"/>
          </w:tcPr>
          <w:p>
            <w:pPr>
              <w:pStyle w:val="Closing"/>
              <w:widowControl w:val="false"/>
              <w:jc w:val="both"/>
              <w:rPr>
                <w:sz w:val="24"/>
              </w:rPr>
            </w:pPr>
            <w:r>
              <w:rPr>
                <w:sz w:val="24"/>
              </w:rPr>
              <w:t>□</w:t>
            </w:r>
            <w:r>
              <w:rPr>
                <w:sz w:val="24"/>
              </w:rPr>
              <w:t>　工事請負（業者名：　　　　　　　　　　　　　）</w:t>
            </w:r>
          </w:p>
          <w:p>
            <w:pPr>
              <w:pStyle w:val="Closing"/>
              <w:widowControl w:val="false"/>
              <w:jc w:val="both"/>
              <w:rPr>
                <w:sz w:val="24"/>
              </w:rPr>
            </w:pPr>
            <w:r>
              <w:rPr>
                <w:sz w:val="24"/>
              </w:rPr>
              <w:t>□</w:t>
            </w:r>
            <w:r>
              <w:rPr>
                <w:sz w:val="24"/>
              </w:rPr>
              <w:t>　個人施工</w:t>
            </w:r>
          </w:p>
        </w:tc>
      </w:tr>
      <w:tr>
        <w:trPr>
          <w:trHeight w:val="656" w:hRule="atLeast"/>
        </w:trPr>
        <w:tc>
          <w:tcPr>
            <w:tcW w:w="2472" w:type="dxa"/>
            <w:tcBorders>
              <w:top w:val="single" w:sz="4" w:space="0" w:color="000000"/>
              <w:left w:val="single" w:sz="4" w:space="0" w:color="000000"/>
              <w:bottom w:val="single" w:sz="4" w:space="0" w:color="000000"/>
              <w:right w:val="single" w:sz="4" w:space="0" w:color="000000"/>
            </w:tcBorders>
            <w:vAlign w:val="center"/>
          </w:tcPr>
          <w:p>
            <w:pPr>
              <w:pStyle w:val="Closing"/>
              <w:widowControl w:val="false"/>
              <w:spacing w:lineRule="exact" w:line="300"/>
              <w:jc w:val="center"/>
              <w:rPr>
                <w:sz w:val="24"/>
              </w:rPr>
            </w:pPr>
            <w:r>
              <w:rPr>
                <w:spacing w:val="24"/>
                <w:kern w:val="0"/>
                <w:sz w:val="24"/>
              </w:rPr>
              <w:t>資材の支給</w:t>
            </w:r>
            <w:r>
              <w:rPr>
                <w:kern w:val="0"/>
                <w:sz w:val="24"/>
              </w:rPr>
              <w:t>を</w:t>
            </w:r>
          </w:p>
          <w:p>
            <w:pPr>
              <w:pStyle w:val="Closing"/>
              <w:widowControl w:val="false"/>
              <w:spacing w:lineRule="exact" w:line="300"/>
              <w:jc w:val="center"/>
              <w:rPr>
                <w:sz w:val="24"/>
              </w:rPr>
            </w:pPr>
            <w:r>
              <w:rPr>
                <w:spacing w:val="60"/>
                <w:kern w:val="0"/>
                <w:sz w:val="24"/>
              </w:rPr>
              <w:t>希望する</w:t>
            </w:r>
            <w:r>
              <w:rPr>
                <w:kern w:val="0"/>
                <w:sz w:val="24"/>
              </w:rPr>
              <w:t>日</w:t>
            </w:r>
          </w:p>
        </w:tc>
        <w:tc>
          <w:tcPr>
            <w:tcW w:w="6217" w:type="dxa"/>
            <w:gridSpan w:val="4"/>
            <w:tcBorders>
              <w:top w:val="single" w:sz="4" w:space="0" w:color="000000"/>
              <w:left w:val="single" w:sz="4" w:space="0" w:color="000000"/>
              <w:bottom w:val="single" w:sz="4" w:space="0" w:color="000000"/>
              <w:right w:val="single" w:sz="4" w:space="0" w:color="000000"/>
            </w:tcBorders>
            <w:vAlign w:val="center"/>
          </w:tcPr>
          <w:p>
            <w:pPr>
              <w:pStyle w:val="Closing"/>
              <w:widowControl w:val="false"/>
              <w:jc w:val="both"/>
              <w:rPr>
                <w:sz w:val="24"/>
              </w:rPr>
            </w:pPr>
            <w:r>
              <w:rPr>
                <w:sz w:val="24"/>
              </w:rPr>
              <w:t>令和　　年　　月　　日</w:t>
            </w:r>
          </w:p>
        </w:tc>
      </w:tr>
      <w:tr>
        <w:trPr>
          <w:trHeight w:val="616" w:hRule="atLeast"/>
        </w:trPr>
        <w:tc>
          <w:tcPr>
            <w:tcW w:w="2472" w:type="dxa"/>
            <w:tcBorders>
              <w:top w:val="single" w:sz="4" w:space="0" w:color="000000"/>
              <w:left w:val="single" w:sz="4" w:space="0" w:color="000000"/>
              <w:bottom w:val="single" w:sz="4" w:space="0" w:color="000000"/>
              <w:right w:val="single" w:sz="4" w:space="0" w:color="000000"/>
            </w:tcBorders>
            <w:vAlign w:val="center"/>
          </w:tcPr>
          <w:p>
            <w:pPr>
              <w:pStyle w:val="Closing"/>
              <w:widowControl w:val="false"/>
              <w:jc w:val="center"/>
              <w:rPr>
                <w:sz w:val="24"/>
              </w:rPr>
            </w:pPr>
            <w:r>
              <w:rPr>
                <w:spacing w:val="120"/>
                <w:kern w:val="0"/>
                <w:sz w:val="24"/>
              </w:rPr>
              <w:t>工事期</w:t>
            </w:r>
            <w:r>
              <w:rPr>
                <w:kern w:val="0"/>
                <w:sz w:val="24"/>
              </w:rPr>
              <w:t>間</w:t>
            </w:r>
          </w:p>
        </w:tc>
        <w:tc>
          <w:tcPr>
            <w:tcW w:w="6217" w:type="dxa"/>
            <w:gridSpan w:val="4"/>
            <w:tcBorders>
              <w:top w:val="single" w:sz="4" w:space="0" w:color="000000"/>
              <w:left w:val="single" w:sz="4" w:space="0" w:color="000000"/>
              <w:bottom w:val="single" w:sz="4" w:space="0" w:color="000000"/>
              <w:right w:val="single" w:sz="4" w:space="0" w:color="000000"/>
            </w:tcBorders>
            <w:vAlign w:val="center"/>
          </w:tcPr>
          <w:p>
            <w:pPr>
              <w:pStyle w:val="Closing"/>
              <w:widowControl w:val="false"/>
              <w:jc w:val="both"/>
              <w:rPr>
                <w:sz w:val="24"/>
              </w:rPr>
            </w:pPr>
            <w:r>
              <w:rPr>
                <w:sz w:val="24"/>
              </w:rPr>
              <w:t>令和　年　　月　　日から令和　年　　月　　日まで</w:t>
            </w:r>
          </w:p>
        </w:tc>
      </w:tr>
      <w:tr>
        <w:trPr>
          <w:trHeight w:val="3475" w:hRule="atLeast"/>
        </w:trPr>
        <w:tc>
          <w:tcPr>
            <w:tcW w:w="50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2"/>
              </w:rPr>
            </w:pPr>
            <w:r>
              <mc:AlternateContent>
                <mc:Choice Requires="wps">
                  <w:drawing>
                    <wp:anchor behindDoc="0" distT="0" distB="0" distL="0" distR="0" simplePos="0" locked="0" layoutInCell="1" allowOverlap="1" relativeHeight="18">
                      <wp:simplePos x="0" y="0"/>
                      <wp:positionH relativeFrom="column">
                        <wp:posOffset>2607310</wp:posOffset>
                      </wp:positionH>
                      <wp:positionV relativeFrom="paragraph">
                        <wp:posOffset>73025</wp:posOffset>
                      </wp:positionV>
                      <wp:extent cx="267335" cy="186055"/>
                      <wp:effectExtent l="0" t="0" r="2540" b="0"/>
                      <wp:wrapNone/>
                      <wp:docPr id="1" name="Text Box 53"/>
                      <a:graphic xmlns:a="http://schemas.openxmlformats.org/drawingml/2006/main">
                        <a:graphicData uri="http://schemas.microsoft.com/office/word/2010/wordprocessingShape">
                          <wps:wsp>
                            <wps:cNvSpPr/>
                            <wps:spPr>
                              <a:xfrm>
                                <a:off x="0" y="0"/>
                                <a:ext cx="266760" cy="185400"/>
                              </a:xfrm>
                              <a:prstGeom prst="rect">
                                <a:avLst/>
                              </a:prstGeom>
                              <a:solidFill>
                                <a:srgbClr val="ffffff"/>
                              </a:solidFill>
                              <a:ln w="0">
                                <a:noFill/>
                              </a:ln>
                            </wps:spPr>
                            <wps:style>
                              <a:lnRef idx="0"/>
                              <a:fillRef idx="0"/>
                              <a:effectRef idx="0"/>
                              <a:fontRef idx="minor"/>
                            </wps:style>
                            <wps:txbx>
                              <w:txbxContent>
                                <w:p>
                                  <w:pPr>
                                    <w:pStyle w:val="Style26"/>
                                    <w:widowControl w:val="false"/>
                                    <w:rPr/>
                                  </w:pPr>
                                  <w:r>
                                    <w:rPr/>
                                    <w:t>Ｎ</w:t>
                                  </w:r>
                                </w:p>
                              </w:txbxContent>
                            </wps:txbx>
                            <wps:bodyPr lIns="74160" rIns="74160" tIns="9000" bIns="9000" anchor="t" upright="1">
                              <a:noAutofit/>
                            </wps:bodyPr>
                          </wps:wsp>
                        </a:graphicData>
                      </a:graphic>
                    </wp:anchor>
                  </w:drawing>
                </mc:Choice>
                <mc:Fallback>
                  <w:pict>
                    <v:rect id="shape_0" ID="Text Box 53" path="m0,0l-2147483645,0l-2147483645,-2147483646l0,-2147483646xe" fillcolor="white" stroked="f" o:allowincell="t" style="position:absolute;margin-left:205.3pt;margin-top:5.75pt;width:20.95pt;height:14.55pt;mso-wrap-style:square;v-text-anchor:top">
                      <v:fill o:detectmouseclick="t" type="solid" color2="black"/>
                      <v:stroke color="#3465a4" joinstyle="round" endcap="flat"/>
                      <v:textbox>
                        <w:txbxContent>
                          <w:p>
                            <w:pPr>
                              <w:pStyle w:val="Style26"/>
                              <w:widowControl w:val="false"/>
                              <w:rPr/>
                            </w:pPr>
                            <w:r>
                              <w:rPr/>
                              <w:t>Ｎ</w:t>
                            </w:r>
                          </w:p>
                        </w:txbxContent>
                      </v:textbox>
                      <w10:wrap type="none"/>
                    </v:rect>
                  </w:pict>
                </mc:Fallback>
              </mc:AlternateContent>
            </w:r>
            <w:r>
              <w:rPr>
                <w:sz w:val="22"/>
              </w:rPr>
              <w:t>《資材支給場所位置図》</w:t>
            </w:r>
          </w:p>
          <w:p>
            <w:pPr>
              <w:pStyle w:val="Normal"/>
              <w:widowControl w:val="false"/>
              <w:jc w:val="left"/>
              <w:rPr>
                <w:sz w:val="22"/>
              </w:rPr>
            </w:pPr>
            <w:r>
              <w:rPr>
                <w:sz w:val="22"/>
              </w:rPr>
              <mc:AlternateContent>
                <mc:Choice Requires="wps">
                  <w:drawing>
                    <wp:anchor behindDoc="0" distT="0" distB="0" distL="0" distR="0" simplePos="0" locked="0" layoutInCell="1" allowOverlap="1" relativeHeight="15">
                      <wp:simplePos x="0" y="0"/>
                      <wp:positionH relativeFrom="column">
                        <wp:posOffset>2740025</wp:posOffset>
                      </wp:positionH>
                      <wp:positionV relativeFrom="paragraph">
                        <wp:posOffset>37465</wp:posOffset>
                      </wp:positionV>
                      <wp:extent cx="635" cy="685165"/>
                      <wp:effectExtent l="6350" t="5715" r="12065" b="5080"/>
                      <wp:wrapNone/>
                      <wp:docPr id="3" name="Line 48"/>
                      <a:graphic xmlns:a="http://schemas.openxmlformats.org/drawingml/2006/main">
                        <a:graphicData uri="http://schemas.microsoft.com/office/word/2010/wordprocessingShape">
                          <wps:wsp>
                            <wps:cNvSpPr/>
                            <wps:spPr>
                              <a:xfrm>
                                <a:off x="0" y="0"/>
                                <a:ext cx="0" cy="68436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215.75pt,2.95pt" to="215.75pt,56.8pt" ID="Line 48" stroked="t" o:allowincell="t" style="position:absolute">
                      <v:stroke color="black" weight="9360" joinstyle="round" endcap="flat"/>
                      <v:fill o:detectmouseclick="t" on="false"/>
                      <w10:wrap type="none"/>
                    </v:line>
                  </w:pict>
                </mc:Fallback>
              </mc:AlternateContent>
              <mc:AlternateContent>
                <mc:Choice Requires="wps">
                  <w:drawing>
                    <wp:anchor behindDoc="0" distT="0" distB="0" distL="0" distR="0" simplePos="0" locked="0" layoutInCell="1" allowOverlap="1" relativeHeight="16">
                      <wp:simplePos x="0" y="0"/>
                      <wp:positionH relativeFrom="column">
                        <wp:posOffset>2607310</wp:posOffset>
                      </wp:positionH>
                      <wp:positionV relativeFrom="paragraph">
                        <wp:posOffset>33020</wp:posOffset>
                      </wp:positionV>
                      <wp:extent cx="130175" cy="411480"/>
                      <wp:effectExtent l="6985" t="10795" r="6350" b="6985"/>
                      <wp:wrapNone/>
                      <wp:docPr id="4" name="Line 51"/>
                      <a:graphic xmlns:a="http://schemas.openxmlformats.org/drawingml/2006/main">
                        <a:graphicData uri="http://schemas.microsoft.com/office/word/2010/wordprocessingShape">
                          <wps:wsp>
                            <wps:cNvSpPr/>
                            <wps:spPr>
                              <a:xfrm flipH="1">
                                <a:off x="0" y="0"/>
                                <a:ext cx="129600" cy="41076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205.3pt,2.6pt" to="215.45pt,34.9pt" ID="Line 51" stroked="t" o:allowincell="t" style="position:absolute;flip:x">
                      <v:stroke color="black" weight="9360" joinstyle="round" endcap="flat"/>
                      <v:fill o:detectmouseclick="t" on="false"/>
                      <w10:wrap type="none"/>
                    </v:line>
                  </w:pict>
                </mc:Fallback>
              </mc:AlternateContent>
            </w:r>
          </w:p>
          <w:p>
            <w:pPr>
              <w:pStyle w:val="Normal"/>
              <w:widowControl w:val="false"/>
              <w:jc w:val="left"/>
              <w:rPr>
                <w:sz w:val="22"/>
              </w:rPr>
            </w:pPr>
            <w:r>
              <w:rPr>
                <w:sz w:val="22"/>
              </w:rPr>
            </w:r>
          </w:p>
          <w:p>
            <w:pPr>
              <w:pStyle w:val="Normal"/>
              <w:widowControl w:val="false"/>
              <w:jc w:val="left"/>
              <w:rPr>
                <w:sz w:val="22"/>
              </w:rPr>
            </w:pPr>
            <w:r>
              <w:rPr>
                <w:sz w:val="22"/>
              </w:rPr>
              <mc:AlternateContent>
                <mc:Choice Requires="wps">
                  <w:drawing>
                    <wp:anchor behindDoc="0" distT="0" distB="0" distL="0" distR="0" simplePos="0" locked="0" layoutInCell="1" allowOverlap="1" relativeHeight="17">
                      <wp:simplePos x="0" y="0"/>
                      <wp:positionH relativeFrom="column">
                        <wp:posOffset>2604135</wp:posOffset>
                      </wp:positionH>
                      <wp:positionV relativeFrom="paragraph">
                        <wp:posOffset>68580</wp:posOffset>
                      </wp:positionV>
                      <wp:extent cx="267335" cy="1270"/>
                      <wp:effectExtent l="13335" t="7620" r="5715" b="11430"/>
                      <wp:wrapNone/>
                      <wp:docPr id="5" name="Line 52"/>
                      <a:graphic xmlns:a="http://schemas.openxmlformats.org/drawingml/2006/main">
                        <a:graphicData uri="http://schemas.microsoft.com/office/word/2010/wordprocessingShape">
                          <wps:wsp>
                            <wps:cNvSpPr/>
                            <wps:spPr>
                              <a:xfrm>
                                <a:off x="0" y="0"/>
                                <a:ext cx="266760" cy="72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205.05pt,5.4pt" to="226pt,5.4pt" ID="Line 52" stroked="t" o:allowincell="t" style="position:absolute">
                      <v:stroke color="black" weight="9360" joinstyle="round" endcap="flat"/>
                      <v:fill o:detectmouseclick="t" on="false"/>
                      <w10:wrap type="none"/>
                    </v:line>
                  </w:pict>
                </mc:Fallback>
              </mc:AlternateContent>
            </w:r>
          </w:p>
          <w:p>
            <w:pPr>
              <w:pStyle w:val="Normal"/>
              <w:widowControl w:val="false"/>
              <w:jc w:val="left"/>
              <w:rPr>
                <w:sz w:val="22"/>
              </w:rPr>
            </w:pPr>
            <w:r>
              <w:rPr>
                <w:sz w:val="22"/>
              </w:rPr>
            </w:r>
          </w:p>
          <w:p>
            <w:pPr>
              <w:pStyle w:val="Normal"/>
              <w:widowControl w:val="false"/>
              <w:jc w:val="left"/>
              <w:rPr>
                <w:sz w:val="22"/>
              </w:rPr>
            </w:pPr>
            <w:r>
              <w:rPr>
                <w:sz w:val="22"/>
              </w:rPr>
            </w:r>
          </w:p>
          <w:p>
            <w:pPr>
              <w:pStyle w:val="Normal"/>
              <w:widowControl w:val="false"/>
              <w:jc w:val="left"/>
              <w:rPr>
                <w:sz w:val="22"/>
              </w:rPr>
            </w:pPr>
            <w:r>
              <w:rPr>
                <w:sz w:val="22"/>
              </w:rPr>
            </w:r>
          </w:p>
          <w:p>
            <w:pPr>
              <w:pStyle w:val="Normal"/>
              <w:widowControl w:val="false"/>
              <w:jc w:val="left"/>
              <w:rPr>
                <w:sz w:val="22"/>
              </w:rPr>
            </w:pPr>
            <w:r>
              <w:rPr>
                <w:sz w:val="22"/>
              </w:rPr>
            </w:r>
          </w:p>
          <w:p>
            <w:pPr>
              <w:pStyle w:val="Normal"/>
              <w:widowControl w:val="false"/>
              <w:jc w:val="left"/>
              <w:rPr>
                <w:sz w:val="22"/>
              </w:rPr>
            </w:pPr>
            <w:r>
              <w:rPr>
                <w:sz w:val="22"/>
              </w:rPr>
            </w:r>
          </w:p>
          <w:p>
            <w:pPr>
              <w:pStyle w:val="Normal"/>
              <w:widowControl w:val="false"/>
              <w:jc w:val="left"/>
              <w:rPr>
                <w:sz w:val="22"/>
                <w:u w:val="wave"/>
              </w:rPr>
            </w:pPr>
            <w:r>
              <w:rPr>
                <w:sz w:val="22"/>
                <w:u w:val="wave"/>
              </w:rPr>
            </w:r>
          </w:p>
        </w:tc>
        <w:tc>
          <w:tcPr>
            <w:tcW w:w="362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2"/>
              </w:rPr>
            </w:pPr>
            <w:r>
              <mc:AlternateContent>
                <mc:Choice Requires="wps">
                  <w:drawing>
                    <wp:anchor behindDoc="0" distT="0" distB="0" distL="0" distR="0" simplePos="0" locked="0" layoutInCell="1" allowOverlap="1" relativeHeight="8">
                      <wp:simplePos x="0" y="0"/>
                      <wp:positionH relativeFrom="column">
                        <wp:posOffset>1670685</wp:posOffset>
                      </wp:positionH>
                      <wp:positionV relativeFrom="paragraph">
                        <wp:posOffset>68580</wp:posOffset>
                      </wp:positionV>
                      <wp:extent cx="267335" cy="186055"/>
                      <wp:effectExtent l="1270" t="3810" r="0" b="1270"/>
                      <wp:wrapNone/>
                      <wp:docPr id="6" name="Text Box 22"/>
                      <a:graphic xmlns:a="http://schemas.openxmlformats.org/drawingml/2006/main">
                        <a:graphicData uri="http://schemas.microsoft.com/office/word/2010/wordprocessingShape">
                          <wps:wsp>
                            <wps:cNvSpPr/>
                            <wps:spPr>
                              <a:xfrm>
                                <a:off x="0" y="0"/>
                                <a:ext cx="266760" cy="185400"/>
                              </a:xfrm>
                              <a:prstGeom prst="rect">
                                <a:avLst/>
                              </a:prstGeom>
                              <a:solidFill>
                                <a:srgbClr val="ffffff"/>
                              </a:solidFill>
                              <a:ln w="0">
                                <a:noFill/>
                              </a:ln>
                            </wps:spPr>
                            <wps:style>
                              <a:lnRef idx="0"/>
                              <a:fillRef idx="0"/>
                              <a:effectRef idx="0"/>
                              <a:fontRef idx="minor"/>
                            </wps:style>
                            <wps:txbx>
                              <w:txbxContent>
                                <w:p>
                                  <w:pPr>
                                    <w:pStyle w:val="Style26"/>
                                    <w:widowControl w:val="false"/>
                                    <w:rPr/>
                                  </w:pPr>
                                  <w:r>
                                    <w:rPr/>
                                    <w:t>Ｎ</w:t>
                                  </w:r>
                                </w:p>
                              </w:txbxContent>
                            </wps:txbx>
                            <wps:bodyPr lIns="74160" rIns="74160" tIns="9000" bIns="9000" anchor="t" upright="1">
                              <a:noAutofit/>
                            </wps:bodyPr>
                          </wps:wsp>
                        </a:graphicData>
                      </a:graphic>
                    </wp:anchor>
                  </w:drawing>
                </mc:Choice>
                <mc:Fallback>
                  <w:pict>
                    <v:rect id="shape_0" ID="Text Box 22" path="m0,0l-2147483645,0l-2147483645,-2147483646l0,-2147483646xe" fillcolor="white" stroked="f" o:allowincell="t" style="position:absolute;margin-left:131.55pt;margin-top:5.4pt;width:20.95pt;height:14.55pt;mso-wrap-style:square;v-text-anchor:top">
                      <v:fill o:detectmouseclick="t" type="solid" color2="black"/>
                      <v:stroke color="#3465a4" joinstyle="round" endcap="flat"/>
                      <v:textbox>
                        <w:txbxContent>
                          <w:p>
                            <w:pPr>
                              <w:pStyle w:val="Style26"/>
                              <w:widowControl w:val="false"/>
                              <w:rPr/>
                            </w:pPr>
                            <w:r>
                              <w:rPr/>
                              <w:t>Ｎ</w:t>
                            </w:r>
                          </w:p>
                        </w:txbxContent>
                      </v:textbox>
                      <w10:wrap type="none"/>
                    </v:rect>
                  </w:pict>
                </mc:Fallback>
              </mc:AlternateContent>
            </w:r>
            <w:r>
              <w:rPr>
                <w:sz w:val="22"/>
              </w:rPr>
              <w:t>《記入例》</w:t>
            </w:r>
          </w:p>
          <w:p>
            <w:pPr>
              <w:pStyle w:val="Normal"/>
              <w:widowControl w:val="false"/>
              <w:jc w:val="left"/>
              <w:rPr>
                <w:sz w:val="22"/>
              </w:rPr>
            </w:pPr>
            <w:r>
              <w:rPr>
                <w:sz w:val="22"/>
              </w:rPr>
              <mc:AlternateContent>
                <mc:Choice Requires="wps">
                  <w:drawing>
                    <wp:anchor behindDoc="0" distT="0" distB="0" distL="0" distR="0" simplePos="0" locked="0" layoutInCell="1" allowOverlap="1" relativeHeight="2">
                      <wp:simplePos x="0" y="0"/>
                      <wp:positionH relativeFrom="column">
                        <wp:posOffset>603885</wp:posOffset>
                      </wp:positionH>
                      <wp:positionV relativeFrom="paragraph">
                        <wp:posOffset>161290</wp:posOffset>
                      </wp:positionV>
                      <wp:extent cx="800735" cy="1113155"/>
                      <wp:effectExtent l="10795" t="5715" r="8255" b="5715"/>
                      <wp:wrapNone/>
                      <wp:docPr id="8" name="Rectangle 7"/>
                      <a:graphic xmlns:a="http://schemas.openxmlformats.org/drawingml/2006/main">
                        <a:graphicData uri="http://schemas.microsoft.com/office/word/2010/wordprocessingShape">
                          <wps:wsp>
                            <wps:cNvSpPr/>
                            <wps:spPr>
                              <a:xfrm>
                                <a:off x="0" y="0"/>
                                <a:ext cx="800280" cy="1112400"/>
                              </a:xfrm>
                              <a:prstGeom prst="rect">
                                <a:avLst/>
                              </a:prstGeom>
                              <a:solidFill>
                                <a:srgbClr val="ffffff"/>
                              </a:solidFill>
                              <a:ln w="9525">
                                <a:solidFill>
                                  <a:srgbClr val="000000"/>
                                </a:solidFill>
                                <a:miter/>
                              </a:ln>
                            </wps:spPr>
                            <wps:style>
                              <a:lnRef idx="0"/>
                              <a:fillRef idx="0"/>
                              <a:effectRef idx="0"/>
                              <a:fontRef idx="minor"/>
                            </wps:style>
                            <wps:bodyPr/>
                          </wps:wsp>
                        </a:graphicData>
                      </a:graphic>
                    </wp:anchor>
                  </w:drawing>
                </mc:Choice>
                <mc:Fallback>
                  <w:pict>
                    <v:rect id="shape_0" ID="Rectangle 7" path="m0,0l-2147483645,0l-2147483645,-2147483646l0,-2147483646xe" fillcolor="white" stroked="t" o:allowincell="t" style="position:absolute;margin-left:47.55pt;margin-top:12.7pt;width:62.95pt;height:87.55pt;mso-wrap-style:none;v-text-anchor:middle">
                      <v:fill o:detectmouseclick="t" type="solid" color2="black"/>
                      <v:stroke color="black" weight="9360" joinstyle="miter" endcap="flat"/>
                      <w10:wrap type="none"/>
                    </v:rect>
                  </w:pict>
                </mc:Fallback>
              </mc:AlternateContent>
              <mc:AlternateContent>
                <mc:Choice Requires="wps">
                  <w:drawing>
                    <wp:anchor behindDoc="0" distT="0" distB="0" distL="0" distR="0" simplePos="0" locked="0" layoutInCell="1" allowOverlap="1" relativeHeight="5">
                      <wp:simplePos x="0" y="0"/>
                      <wp:positionH relativeFrom="column">
                        <wp:posOffset>1804035</wp:posOffset>
                      </wp:positionH>
                      <wp:positionV relativeFrom="paragraph">
                        <wp:posOffset>68580</wp:posOffset>
                      </wp:positionV>
                      <wp:extent cx="635" cy="649605"/>
                      <wp:effectExtent l="10795" t="8255" r="8255" b="9525"/>
                      <wp:wrapNone/>
                      <wp:docPr id="9" name="Line 13"/>
                      <a:graphic xmlns:a="http://schemas.openxmlformats.org/drawingml/2006/main">
                        <a:graphicData uri="http://schemas.microsoft.com/office/word/2010/wordprocessingShape">
                          <wps:wsp>
                            <wps:cNvSpPr/>
                            <wps:spPr>
                              <a:xfrm>
                                <a:off x="0" y="0"/>
                                <a:ext cx="0" cy="64908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142.05pt,5.4pt" to="142.05pt,56.45pt" ID="Line 13" stroked="t" o:allowincell="t" style="position:absolute">
                      <v:stroke color="black" weight="9360" joinstyle="round" endcap="flat"/>
                      <v:fill o:detectmouseclick="t" on="false"/>
                      <w10:wrap type="none"/>
                    </v:line>
                  </w:pict>
                </mc:Fallback>
              </mc:AlternateContent>
              <mc:AlternateContent>
                <mc:Choice Requires="wps">
                  <w:drawing>
                    <wp:anchor behindDoc="0" distT="0" distB="0" distL="0" distR="0" simplePos="0" locked="0" layoutInCell="1" allowOverlap="1" relativeHeight="6">
                      <wp:simplePos x="0" y="0"/>
                      <wp:positionH relativeFrom="column">
                        <wp:posOffset>1670685</wp:posOffset>
                      </wp:positionH>
                      <wp:positionV relativeFrom="paragraph">
                        <wp:posOffset>73025</wp:posOffset>
                      </wp:positionV>
                      <wp:extent cx="137160" cy="367030"/>
                      <wp:effectExtent l="10795" t="12700" r="5080" b="11430"/>
                      <wp:wrapNone/>
                      <wp:docPr id="10" name="Line 16"/>
                      <a:graphic xmlns:a="http://schemas.openxmlformats.org/drawingml/2006/main">
                        <a:graphicData uri="http://schemas.microsoft.com/office/word/2010/wordprocessingShape">
                          <wps:wsp>
                            <wps:cNvSpPr/>
                            <wps:spPr>
                              <a:xfrm flipH="1">
                                <a:off x="0" y="0"/>
                                <a:ext cx="136440" cy="36648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131.55pt,5.75pt" to="142.25pt,34.55pt" ID="Line 16" stroked="t" o:allowincell="t" style="position:absolute;flip:x">
                      <v:stroke color="black" weight="9360" joinstyle="round" endcap="flat"/>
                      <v:fill o:detectmouseclick="t" on="false"/>
                      <w10:wrap type="none"/>
                    </v:line>
                  </w:pict>
                </mc:Fallback>
              </mc:AlternateContent>
            </w:r>
          </w:p>
          <w:p>
            <w:pPr>
              <w:pStyle w:val="Normal"/>
              <w:widowControl w:val="false"/>
              <w:jc w:val="left"/>
              <w:rPr>
                <w:sz w:val="22"/>
              </w:rPr>
            </w:pPr>
            <w:r>
              <w:rPr>
                <w:sz w:val="22"/>
              </w:rPr>
            </w:r>
          </w:p>
          <w:p>
            <w:pPr>
              <w:pStyle w:val="Normal"/>
              <w:widowControl w:val="false"/>
              <w:jc w:val="left"/>
              <w:rPr>
                <w:sz w:val="22"/>
              </w:rPr>
            </w:pPr>
            <w:r>
              <w:rPr>
                <w:sz w:val="22"/>
              </w:rPr>
              <mc:AlternateContent>
                <mc:Choice Requires="wps">
                  <w:drawing>
                    <wp:anchor behindDoc="0" distT="0" distB="0" distL="0" distR="0" simplePos="0" locked="0" layoutInCell="1" allowOverlap="1" relativeHeight="3">
                      <wp:simplePos x="0" y="0"/>
                      <wp:positionH relativeFrom="column">
                        <wp:posOffset>673735</wp:posOffset>
                      </wp:positionH>
                      <wp:positionV relativeFrom="paragraph">
                        <wp:posOffset>165735</wp:posOffset>
                      </wp:positionV>
                      <wp:extent cx="734060" cy="459740"/>
                      <wp:effectExtent l="4445" t="0" r="0" b="0"/>
                      <wp:wrapNone/>
                      <wp:docPr id="11" name="Text Box 10"/>
                      <a:graphic xmlns:a="http://schemas.openxmlformats.org/drawingml/2006/main">
                        <a:graphicData uri="http://schemas.microsoft.com/office/word/2010/wordprocessingShape">
                          <wps:wsp>
                            <wps:cNvSpPr/>
                            <wps:spPr>
                              <a:xfrm>
                                <a:off x="0" y="0"/>
                                <a:ext cx="733320" cy="459000"/>
                              </a:xfrm>
                              <a:prstGeom prst="rect">
                                <a:avLst/>
                              </a:prstGeom>
                              <a:noFill/>
                              <a:ln w="0">
                                <a:noFill/>
                              </a:ln>
                            </wps:spPr>
                            <wps:style>
                              <a:lnRef idx="0"/>
                              <a:fillRef idx="0"/>
                              <a:effectRef idx="0"/>
                              <a:fontRef idx="minor"/>
                            </wps:style>
                            <wps:txbx>
                              <w:txbxContent>
                                <w:p>
                                  <w:pPr>
                                    <w:pStyle w:val="Style26"/>
                                    <w:widowControl w:val="false"/>
                                    <w:rPr/>
                                  </w:pPr>
                                  <w:r>
                                    <w:rPr/>
                                    <w:t>○○</w:t>
                                  </w:r>
                                  <w:r>
                                    <w:rPr/>
                                    <w:t>番地</w:t>
                                  </w:r>
                                </w:p>
                              </w:txbxContent>
                            </wps:txbx>
                            <wps:bodyPr lIns="74160" rIns="74160" tIns="9000" bIns="9000" anchor="t" upright="1">
                              <a:noAutofit/>
                            </wps:bodyPr>
                          </wps:wsp>
                        </a:graphicData>
                      </a:graphic>
                    </wp:anchor>
                  </w:drawing>
                </mc:Choice>
                <mc:Fallback>
                  <w:pict>
                    <v:rect id="shape_0" ID="Text Box 10" path="m0,0l-2147483645,0l-2147483645,-2147483646l0,-2147483646xe" stroked="f" o:allowincell="t" style="position:absolute;margin-left:53.05pt;margin-top:13.05pt;width:57.7pt;height:36.1pt;mso-wrap-style:square;v-text-anchor:top">
                      <v:fill o:detectmouseclick="t" on="false"/>
                      <v:stroke color="#3465a4" joinstyle="round" endcap="flat"/>
                      <v:textbox>
                        <w:txbxContent>
                          <w:p>
                            <w:pPr>
                              <w:pStyle w:val="Style26"/>
                              <w:widowControl w:val="false"/>
                              <w:rPr/>
                            </w:pPr>
                            <w:r>
                              <w:rPr/>
                              <w:t>○○</w:t>
                            </w:r>
                            <w:r>
                              <w:rPr/>
                              <w:t>番地</w:t>
                            </w:r>
                          </w:p>
                        </w:txbxContent>
                      </v:textbox>
                      <w10:wrap type="none"/>
                    </v:rect>
                  </w:pict>
                </mc:Fallback>
              </mc:AlternateContent>
              <mc:AlternateContent>
                <mc:Choice Requires="wps">
                  <w:drawing>
                    <wp:anchor behindDoc="0" distT="0" distB="0" distL="0" distR="0" simplePos="0" locked="0" layoutInCell="1" allowOverlap="1" relativeHeight="7">
                      <wp:simplePos x="0" y="0"/>
                      <wp:positionH relativeFrom="column">
                        <wp:posOffset>1670685</wp:posOffset>
                      </wp:positionH>
                      <wp:positionV relativeFrom="paragraph">
                        <wp:posOffset>68580</wp:posOffset>
                      </wp:positionV>
                      <wp:extent cx="267335" cy="1270"/>
                      <wp:effectExtent l="10795" t="7620" r="8255" b="11430"/>
                      <wp:wrapNone/>
                      <wp:docPr id="13" name="Line 19"/>
                      <a:graphic xmlns:a="http://schemas.openxmlformats.org/drawingml/2006/main">
                        <a:graphicData uri="http://schemas.microsoft.com/office/word/2010/wordprocessingShape">
                          <wps:wsp>
                            <wps:cNvSpPr/>
                            <wps:spPr>
                              <a:xfrm>
                                <a:off x="0" y="0"/>
                                <a:ext cx="266760" cy="72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131.55pt,5.4pt" to="152.5pt,5.4pt" ID="Line 19" stroked="t" o:allowincell="t" style="position:absolute">
                      <v:stroke color="black" weight="9360" joinstyle="round" endcap="flat"/>
                      <v:fill o:detectmouseclick="t" on="false"/>
                      <w10:wrap type="none"/>
                    </v:line>
                  </w:pict>
                </mc:Fallback>
              </mc:AlternateContent>
            </w:r>
          </w:p>
          <w:p>
            <w:pPr>
              <w:pStyle w:val="Normal"/>
              <w:widowControl w:val="false"/>
              <w:jc w:val="left"/>
              <w:rPr>
                <w:sz w:val="22"/>
              </w:rPr>
            </w:pPr>
            <w:r>
              <w:rPr>
                <w:sz w:val="22"/>
              </w:rPr>
            </w:r>
          </w:p>
          <w:p>
            <w:pPr>
              <w:pStyle w:val="Normal"/>
              <w:widowControl w:val="false"/>
              <w:jc w:val="left"/>
              <w:rPr>
                <w:sz w:val="22"/>
              </w:rPr>
            </w:pPr>
            <w:r>
              <w:rPr>
                <w:sz w:val="22"/>
              </w:rPr>
            </w:r>
          </w:p>
          <w:p>
            <w:pPr>
              <w:pStyle w:val="Normal"/>
              <w:widowControl w:val="false"/>
              <w:jc w:val="left"/>
              <w:rPr>
                <w:sz w:val="22"/>
              </w:rPr>
            </w:pPr>
            <w:r>
              <w:rPr>
                <w:sz w:val="22"/>
              </w:rPr>
            </w:r>
          </w:p>
          <w:p>
            <w:pPr>
              <w:pStyle w:val="Normal"/>
              <w:widowControl w:val="false"/>
              <w:jc w:val="left"/>
              <w:rPr>
                <w:sz w:val="22"/>
              </w:rPr>
            </w:pPr>
            <w:r>
              <w:rPr>
                <w:sz w:val="22"/>
              </w:rPr>
              <mc:AlternateContent>
                <mc:Choice Requires="wps">
                  <w:drawing>
                    <wp:anchor behindDoc="0" distT="0" distB="0" distL="0" distR="0" simplePos="0" locked="0" layoutInCell="1" allowOverlap="1" relativeHeight="10">
                      <wp:simplePos x="0" y="0"/>
                      <wp:positionH relativeFrom="column">
                        <wp:posOffset>140335</wp:posOffset>
                      </wp:positionH>
                      <wp:positionV relativeFrom="paragraph">
                        <wp:posOffset>165735</wp:posOffset>
                      </wp:positionV>
                      <wp:extent cx="534035" cy="635"/>
                      <wp:effectExtent l="13970" t="8255" r="5080" b="10795"/>
                      <wp:wrapNone/>
                      <wp:docPr id="14" name="Line 25"/>
                      <a:graphic xmlns:a="http://schemas.openxmlformats.org/drawingml/2006/main">
                        <a:graphicData uri="http://schemas.microsoft.com/office/word/2010/wordprocessingShape">
                          <wps:wsp>
                            <wps:cNvSpPr/>
                            <wps:spPr>
                              <a:xfrm>
                                <a:off x="0" y="0"/>
                                <a:ext cx="533520" cy="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11.05pt,13.05pt" to="53pt,13.05pt" ID="Line 25" stroked="t" o:allowincell="t" style="position:absolute">
                      <v:stroke color="black" weight="9360" joinstyle="round" endcap="flat"/>
                      <v:fill o:detectmouseclick="t" on="false"/>
                      <w10:wrap type="none"/>
                    </v:line>
                  </w:pict>
                </mc:Fallback>
              </mc:AlternateContent>
              <mc:AlternateContent>
                <mc:Choice Requires="wps">
                  <w:drawing>
                    <wp:anchor behindDoc="0" distT="0" distB="0" distL="0" distR="0" simplePos="0" locked="0" layoutInCell="1" allowOverlap="1" relativeHeight="11">
                      <wp:simplePos x="0" y="0"/>
                      <wp:positionH relativeFrom="column">
                        <wp:posOffset>1407160</wp:posOffset>
                      </wp:positionH>
                      <wp:positionV relativeFrom="paragraph">
                        <wp:posOffset>165735</wp:posOffset>
                      </wp:positionV>
                      <wp:extent cx="534035" cy="635"/>
                      <wp:effectExtent l="13970" t="8255" r="5080" b="10795"/>
                      <wp:wrapNone/>
                      <wp:docPr id="15" name="Line 28"/>
                      <a:graphic xmlns:a="http://schemas.openxmlformats.org/drawingml/2006/main">
                        <a:graphicData uri="http://schemas.microsoft.com/office/word/2010/wordprocessingShape">
                          <wps:wsp>
                            <wps:cNvSpPr/>
                            <wps:spPr>
                              <a:xfrm>
                                <a:off x="0" y="0"/>
                                <a:ext cx="533520" cy="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110.8pt,13.05pt" to="152.75pt,13.05pt" ID="Line 28" stroked="t" o:allowincell="t" style="position:absolute">
                      <v:stroke color="black" weight="9360" joinstyle="round" endcap="flat"/>
                      <v:fill o:detectmouseclick="t" on="false"/>
                      <w10:wrap type="none"/>
                    </v:line>
                  </w:pict>
                </mc:Fallback>
              </mc:AlternateContent>
              <mc:AlternateContent>
                <mc:Choice Requires="wps">
                  <w:drawing>
                    <wp:anchor behindDoc="0" distT="0" distB="0" distL="0" distR="0" simplePos="0" locked="0" layoutInCell="1" allowOverlap="1" relativeHeight="20">
                      <wp:simplePos x="0" y="0"/>
                      <wp:positionH relativeFrom="column">
                        <wp:posOffset>607060</wp:posOffset>
                      </wp:positionH>
                      <wp:positionV relativeFrom="paragraph">
                        <wp:posOffset>165735</wp:posOffset>
                      </wp:positionV>
                      <wp:extent cx="800735" cy="635"/>
                      <wp:effectExtent l="23495" t="27305" r="24130" b="29845"/>
                      <wp:wrapNone/>
                      <wp:docPr id="16" name="Line 56"/>
                      <a:graphic xmlns:a="http://schemas.openxmlformats.org/drawingml/2006/main">
                        <a:graphicData uri="http://schemas.microsoft.com/office/word/2010/wordprocessingShape">
                          <wps:wsp>
                            <wps:cNvSpPr/>
                            <wps:spPr>
                              <a:xfrm>
                                <a:off x="0" y="0"/>
                                <a:ext cx="800280" cy="0"/>
                              </a:xfrm>
                              <a:prstGeom prst="line">
                                <a:avLst/>
                              </a:prstGeom>
                              <a:ln w="44450">
                                <a:solidFill>
                                  <a:srgbClr val="000000"/>
                                </a:solidFill>
                                <a:round/>
                              </a:ln>
                            </wps:spPr>
                            <wps:style>
                              <a:lnRef idx="0"/>
                              <a:fillRef idx="0"/>
                              <a:effectRef idx="0"/>
                              <a:fontRef idx="minor"/>
                            </wps:style>
                            <wps:bodyPr/>
                          </wps:wsp>
                        </a:graphicData>
                      </a:graphic>
                    </wp:anchor>
                  </w:drawing>
                </mc:Choice>
                <mc:Fallback>
                  <w:pict>
                    <v:line id="shape_0" from="47.8pt,13.05pt" to="110.75pt,13.05pt" ID="Line 56" stroked="t" o:allowincell="t" style="position:absolute">
                      <v:stroke color="black" weight="44280" joinstyle="round" endcap="flat"/>
                      <v:fill o:detectmouseclick="t" on="false"/>
                      <w10:wrap type="none"/>
                    </v:line>
                  </w:pict>
                </mc:Fallback>
              </mc:AlternateContent>
            </w:r>
          </w:p>
          <w:p>
            <w:pPr>
              <w:pStyle w:val="Normal"/>
              <w:widowControl w:val="false"/>
              <w:jc w:val="left"/>
              <w:rPr>
                <w:sz w:val="22"/>
              </w:rPr>
            </w:pPr>
            <w:r>
              <w:rPr>
                <w:sz w:val="22"/>
              </w:rPr>
              <mc:AlternateContent>
                <mc:Choice Requires="wps">
                  <w:drawing>
                    <wp:anchor behindDoc="0" distT="0" distB="0" distL="0" distR="0" simplePos="0" locked="0" layoutInCell="1" allowOverlap="1" relativeHeight="13">
                      <wp:simplePos x="0" y="0"/>
                      <wp:positionH relativeFrom="column">
                        <wp:posOffset>737235</wp:posOffset>
                      </wp:positionH>
                      <wp:positionV relativeFrom="paragraph">
                        <wp:posOffset>68580</wp:posOffset>
                      </wp:positionV>
                      <wp:extent cx="800735" cy="186055"/>
                      <wp:effectExtent l="1270" t="1270" r="0" b="3810"/>
                      <wp:wrapNone/>
                      <wp:docPr id="17" name="Text Box 37"/>
                      <a:graphic xmlns:a="http://schemas.openxmlformats.org/drawingml/2006/main">
                        <a:graphicData uri="http://schemas.microsoft.com/office/word/2010/wordprocessingShape">
                          <wps:wsp>
                            <wps:cNvSpPr/>
                            <wps:spPr>
                              <a:xfrm>
                                <a:off x="0" y="0"/>
                                <a:ext cx="800280" cy="185400"/>
                              </a:xfrm>
                              <a:prstGeom prst="rect">
                                <a:avLst/>
                              </a:prstGeom>
                              <a:noFill/>
                              <a:ln w="0">
                                <a:noFill/>
                              </a:ln>
                            </wps:spPr>
                            <wps:style>
                              <a:lnRef idx="0"/>
                              <a:fillRef idx="0"/>
                              <a:effectRef idx="0"/>
                              <a:fontRef idx="minor"/>
                            </wps:style>
                            <wps:txbx>
                              <w:txbxContent>
                                <w:p>
                                  <w:pPr>
                                    <w:pStyle w:val="Style26"/>
                                    <w:widowControl w:val="false"/>
                                    <w:rPr/>
                                  </w:pPr>
                                  <w:r>
                                    <w:rPr/>
                                    <w:t>水　路</w:t>
                                  </w:r>
                                </w:p>
                              </w:txbxContent>
                            </wps:txbx>
                            <wps:bodyPr lIns="74160" rIns="74160" tIns="9000" bIns="9000" anchor="t" upright="1">
                              <a:noAutofit/>
                            </wps:bodyPr>
                          </wps:wsp>
                        </a:graphicData>
                      </a:graphic>
                    </wp:anchor>
                  </w:drawing>
                </mc:Choice>
                <mc:Fallback>
                  <w:pict>
                    <v:rect id="shape_0" ID="Text Box 37" path="m0,0l-2147483645,0l-2147483645,-2147483646l0,-2147483646xe" stroked="f" o:allowincell="t" style="position:absolute;margin-left:58.05pt;margin-top:5.4pt;width:62.95pt;height:14.55pt;mso-wrap-style:square;v-text-anchor:top">
                      <v:fill o:detectmouseclick="t" on="false"/>
                      <v:stroke color="#3465a4" joinstyle="round" endcap="flat"/>
                      <v:textbox>
                        <w:txbxContent>
                          <w:p>
                            <w:pPr>
                              <w:pStyle w:val="Style26"/>
                              <w:widowControl w:val="false"/>
                              <w:rPr/>
                            </w:pPr>
                            <w:r>
                              <w:rPr/>
                              <w:t>水　路</w:t>
                            </w:r>
                          </w:p>
                        </w:txbxContent>
                      </v:textbox>
                      <w10:wrap type="none"/>
                    </v:rect>
                  </w:pict>
                </mc:Fallback>
              </mc:AlternateContent>
            </w:r>
          </w:p>
          <w:p>
            <w:pPr>
              <w:pStyle w:val="Normal"/>
              <w:widowControl w:val="false"/>
              <w:jc w:val="left"/>
              <w:rPr>
                <w:sz w:val="22"/>
              </w:rPr>
            </w:pPr>
            <w:r>
              <w:rPr>
                <w:sz w:val="22"/>
              </w:rPr>
              <mc:AlternateContent>
                <mc:Choice Requires="wps">
                  <w:drawing>
                    <wp:anchor behindDoc="0" distT="0" distB="0" distL="0" distR="0" simplePos="0" locked="0" layoutInCell="1" allowOverlap="1" relativeHeight="12">
                      <wp:simplePos x="0" y="0"/>
                      <wp:positionH relativeFrom="column">
                        <wp:posOffset>137160</wp:posOffset>
                      </wp:positionH>
                      <wp:positionV relativeFrom="paragraph">
                        <wp:posOffset>68580</wp:posOffset>
                      </wp:positionV>
                      <wp:extent cx="1800860" cy="1270"/>
                      <wp:effectExtent l="10795" t="5715" r="8255" b="13335"/>
                      <wp:wrapNone/>
                      <wp:docPr id="19" name="Line 31"/>
                      <a:graphic xmlns:a="http://schemas.openxmlformats.org/drawingml/2006/main">
                        <a:graphicData uri="http://schemas.microsoft.com/office/word/2010/wordprocessingShape">
                          <wps:wsp>
                            <wps:cNvSpPr/>
                            <wps:spPr>
                              <a:xfrm>
                                <a:off x="0" y="0"/>
                                <a:ext cx="1800360" cy="72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10.8pt,5.4pt" to="152.5pt,5.4pt" ID="Line 31" stroked="t" o:allowincell="t" style="position:absolute">
                      <v:stroke color="black" weight="9360" joinstyle="round" endcap="flat"/>
                      <v:fill o:detectmouseclick="t" on="false"/>
                      <w10:wrap type="none"/>
                    </v:line>
                  </w:pict>
                </mc:Fallback>
              </mc:AlternateContent>
            </w:r>
          </w:p>
        </w:tc>
      </w:tr>
    </w:tbl>
    <w:p>
      <w:pPr>
        <w:pStyle w:val="Normal"/>
        <w:rPr>
          <w:sz w:val="22"/>
        </w:rPr>
      </w:pPr>
      <w:r>
        <w:rPr>
          <w:sz w:val="22"/>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sz w:val="24"/>
        </w:rPr>
        <w:t>別紙様式</w:t>
      </w:r>
    </w:p>
    <w:p>
      <w:pPr>
        <w:pStyle w:val="Normal"/>
        <w:rPr>
          <w:sz w:val="24"/>
        </w:rPr>
      </w:pPr>
      <w:r>
        <w:rPr>
          <w:sz w:val="24"/>
        </w:rPr>
      </w:r>
    </w:p>
    <w:p>
      <w:pPr>
        <w:pStyle w:val="Normal"/>
        <w:jc w:val="center"/>
        <w:rPr>
          <w:kern w:val="0"/>
          <w:sz w:val="36"/>
        </w:rPr>
      </w:pPr>
      <w:r>
        <w:rPr>
          <w:spacing w:val="1147"/>
          <w:kern w:val="0"/>
          <w:sz w:val="36"/>
        </w:rPr>
        <w:t>誓約</w:t>
      </w:r>
      <w:r>
        <w:rPr>
          <w:spacing w:val="1"/>
          <w:kern w:val="0"/>
          <w:sz w:val="36"/>
        </w:rPr>
        <w:t>書</w:t>
      </w:r>
    </w:p>
    <w:p>
      <w:pPr>
        <w:pStyle w:val="Normal"/>
        <w:rPr>
          <w:kern w:val="0"/>
          <w:sz w:val="22"/>
        </w:rPr>
      </w:pPr>
      <w:r>
        <w:rPr>
          <w:kern w:val="0"/>
          <w:sz w:val="22"/>
        </w:rPr>
      </w:r>
    </w:p>
    <w:p>
      <w:pPr>
        <w:pStyle w:val="Style22"/>
        <w:ind w:firstLine="240"/>
        <w:rPr>
          <w:sz w:val="24"/>
        </w:rPr>
      </w:pPr>
      <w:r>
        <w:rPr>
          <w:sz w:val="24"/>
        </w:rPr>
        <w:t>令和　　年度において、水路整備資材支給にあたり下記の事項を遵守することを誓約します。</w:t>
      </w:r>
    </w:p>
    <w:p>
      <w:pPr>
        <w:pStyle w:val="Normal"/>
        <w:ind w:firstLine="240"/>
        <w:rPr>
          <w:sz w:val="24"/>
        </w:rPr>
      </w:pPr>
      <w:r>
        <w:rPr>
          <w:sz w:val="24"/>
        </w:rPr>
      </w:r>
    </w:p>
    <w:p>
      <w:pPr>
        <w:pStyle w:val="Normal"/>
        <w:numPr>
          <w:ilvl w:val="0"/>
          <w:numId w:val="1"/>
        </w:numPr>
        <w:rPr>
          <w:sz w:val="24"/>
        </w:rPr>
      </w:pPr>
      <w:r>
        <w:rPr>
          <w:sz w:val="24"/>
        </w:rPr>
        <w:t>要綱を遵守し、適正に事業を実施します。</w:t>
      </w:r>
    </w:p>
    <w:p>
      <w:pPr>
        <w:pStyle w:val="Normal"/>
        <w:ind w:left="220" w:hanging="0"/>
        <w:rPr>
          <w:sz w:val="24"/>
        </w:rPr>
      </w:pPr>
      <w:r>
        <w:rPr>
          <w:sz w:val="24"/>
        </w:rPr>
      </w:r>
    </w:p>
    <w:p>
      <w:pPr>
        <w:pStyle w:val="Normal"/>
        <w:numPr>
          <w:ilvl w:val="0"/>
          <w:numId w:val="1"/>
        </w:numPr>
        <w:rPr>
          <w:sz w:val="24"/>
        </w:rPr>
      </w:pPr>
      <w:r>
        <w:rPr>
          <w:sz w:val="24"/>
        </w:rPr>
        <w:t>施工前に水路との境界確認を実施し、水利に支障のないよう努めます。</w:t>
      </w:r>
    </w:p>
    <w:p>
      <w:pPr>
        <w:pStyle w:val="Normal"/>
        <w:rPr>
          <w:sz w:val="24"/>
        </w:rPr>
      </w:pPr>
      <w:r>
        <w:rPr>
          <w:sz w:val="24"/>
        </w:rPr>
      </w:r>
    </w:p>
    <w:p>
      <w:pPr>
        <w:pStyle w:val="Normal"/>
        <w:numPr>
          <w:ilvl w:val="0"/>
          <w:numId w:val="1"/>
        </w:numPr>
        <w:rPr>
          <w:sz w:val="24"/>
        </w:rPr>
      </w:pPr>
      <w:r>
        <w:rPr>
          <w:sz w:val="24"/>
        </w:rPr>
        <w:t>支給された資材の設置に</w:t>
      </w:r>
      <w:bookmarkStart w:id="0" w:name="_GoBack"/>
      <w:bookmarkEnd w:id="0"/>
      <w:r>
        <w:rPr>
          <w:sz w:val="24"/>
        </w:rPr>
        <w:t>ついては、隣接者に迷惑をかけないように実施し、被害を及ぼしたときは、自らの誠意をもって解決します。</w:t>
      </w:r>
    </w:p>
    <w:p>
      <w:pPr>
        <w:pStyle w:val="Normal"/>
        <w:rPr>
          <w:sz w:val="24"/>
        </w:rPr>
      </w:pPr>
      <w:r>
        <w:rPr>
          <w:sz w:val="24"/>
        </w:rPr>
      </w:r>
    </w:p>
    <w:p>
      <w:pPr>
        <w:pStyle w:val="Normal"/>
        <w:numPr>
          <w:ilvl w:val="0"/>
          <w:numId w:val="1"/>
        </w:numPr>
        <w:rPr>
          <w:sz w:val="24"/>
        </w:rPr>
      </w:pPr>
      <w:r>
        <w:rPr>
          <w:sz w:val="24"/>
        </w:rPr>
        <w:t>設置後は、設置箇所及びその周辺の適正な維持管理に努めます。</w:t>
      </w:r>
    </w:p>
    <w:p>
      <w:pPr>
        <w:pStyle w:val="Normal"/>
        <w:rPr>
          <w:sz w:val="24"/>
        </w:rPr>
      </w:pPr>
      <w:r>
        <w:rPr>
          <w:sz w:val="24"/>
        </w:rPr>
      </w:r>
    </w:p>
    <w:p>
      <w:pPr>
        <w:pStyle w:val="Normal"/>
        <w:numPr>
          <w:ilvl w:val="0"/>
          <w:numId w:val="1"/>
        </w:numPr>
        <w:rPr>
          <w:sz w:val="24"/>
        </w:rPr>
      </w:pPr>
      <w:r>
        <w:rPr>
          <w:sz w:val="24"/>
        </w:rPr>
        <w:t>設置後３年間は、申請場所を農地として使用します。また、町との協議なしに撤去、廃棄はしません。</w:t>
      </w:r>
    </w:p>
    <w:p>
      <w:pPr>
        <w:pStyle w:val="Normal"/>
        <w:rPr>
          <w:sz w:val="24"/>
        </w:rPr>
      </w:pPr>
      <w:r>
        <w:rPr>
          <w:sz w:val="24"/>
        </w:rPr>
      </w:r>
    </w:p>
    <w:p>
      <w:pPr>
        <w:pStyle w:val="Normal"/>
        <w:numPr>
          <w:ilvl w:val="0"/>
          <w:numId w:val="1"/>
        </w:numPr>
        <w:rPr>
          <w:sz w:val="24"/>
        </w:rPr>
      </w:pPr>
      <w:r>
        <w:rPr>
          <w:sz w:val="24"/>
        </w:rPr>
        <w:t>万一上記に反した場合は、町の指示により支給した資材の全部若しくは一部を返還します。</w:t>
      </w:r>
    </w:p>
    <w:p>
      <w:pPr>
        <w:pStyle w:val="Normal"/>
        <w:rPr>
          <w:sz w:val="24"/>
        </w:rPr>
      </w:pPr>
      <w:r>
        <w:rPr>
          <w:sz w:val="24"/>
        </w:rPr>
      </w:r>
    </w:p>
    <w:p>
      <w:pPr>
        <w:pStyle w:val="Normal"/>
        <w:ind w:left="220" w:hanging="0"/>
        <w:rPr>
          <w:sz w:val="24"/>
        </w:rPr>
      </w:pPr>
      <w:r>
        <w:rPr>
          <w:sz w:val="24"/>
        </w:rPr>
        <w:t>令和　　年　　月　　日</w:t>
      </w:r>
    </w:p>
    <w:p>
      <w:pPr>
        <w:pStyle w:val="Normal"/>
        <w:ind w:left="220" w:hanging="0"/>
        <w:rPr>
          <w:sz w:val="24"/>
        </w:rPr>
      </w:pPr>
      <w:r>
        <w:rPr>
          <w:sz w:val="24"/>
        </w:rPr>
        <w:t>早島町長　　佐　藤　博　文　　殿</w:t>
      </w:r>
    </w:p>
    <w:p>
      <w:pPr>
        <w:pStyle w:val="Normal"/>
        <w:ind w:left="220" w:hanging="0"/>
        <w:rPr>
          <w:sz w:val="24"/>
        </w:rPr>
      </w:pPr>
      <w:r>
        <w:rPr>
          <w:sz w:val="24"/>
        </w:rPr>
      </w:r>
    </w:p>
    <w:p>
      <w:pPr>
        <w:pStyle w:val="Normal"/>
        <w:ind w:left="220" w:hanging="0"/>
        <w:rPr>
          <w:sz w:val="24"/>
        </w:rPr>
      </w:pPr>
      <w:r>
        <w:rPr>
          <w:sz w:val="24"/>
        </w:rPr>
      </w:r>
    </w:p>
    <w:p>
      <w:pPr>
        <w:pStyle w:val="Normal"/>
        <w:ind w:left="220" w:firstLine="2614"/>
        <w:rPr>
          <w:sz w:val="24"/>
        </w:rPr>
      </w:pPr>
      <w:r>
        <w:rPr>
          <w:sz w:val="24"/>
        </w:rPr>
        <w:t>申　請　者　　住　　所</w:t>
      </w:r>
    </w:p>
    <w:p>
      <w:pPr>
        <w:pStyle w:val="Normal"/>
        <w:ind w:left="220" w:hanging="0"/>
        <w:rPr>
          <w:sz w:val="24"/>
        </w:rPr>
      </w:pPr>
      <w:r>
        <w:rPr>
          <w:sz w:val="24"/>
        </w:rPr>
        <w:t>　　　　　　　　　　　　　　　　　　氏　　名　　　　　　　　　　　印</w:t>
      </w:r>
    </w:p>
    <w:sectPr>
      <w:type w:val="nextPage"/>
      <w:pgSz w:w="11906" w:h="16838"/>
      <w:pgMar w:left="1701" w:right="1406" w:gutter="0" w:header="0" w:top="584" w:footer="0" w:bottom="584"/>
      <w:pgNumType w:fmt="decimal"/>
      <w:formProt w:val="false"/>
      <w:textDirection w:val="lrTb"/>
      <w:docGrid w:type="lines" w:linePitch="29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ＭＳ Ｐ明朝">
    <w:charset w:val="8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FullWidth"/>
      <w:lvlText w:val="%1．"/>
      <w:lvlJc w:val="left"/>
      <w:pPr>
        <w:tabs>
          <w:tab w:val="num" w:pos="670"/>
        </w:tabs>
        <w:ind w:left="670" w:hanging="450"/>
      </w:pPr>
    </w:lvl>
    <w:lvl w:ilvl="1">
      <w:start w:val="1"/>
      <w:numFmt w:val="aiueoFullWidth"/>
      <w:lvlText w:val="(%2)"/>
      <w:lvlJc w:val="left"/>
      <w:pPr>
        <w:tabs>
          <w:tab w:val="num" w:pos="1060"/>
        </w:tabs>
        <w:ind w:left="1060" w:hanging="420"/>
      </w:pPr>
    </w:lvl>
    <w:lvl w:ilvl="2">
      <w:start w:val="1"/>
      <w:numFmt w:val="decimalEnclosedCircle"/>
      <w:lvlText w:val="%3"/>
      <w:lvlJc w:val="left"/>
      <w:pPr>
        <w:tabs>
          <w:tab w:val="num" w:pos="1480"/>
        </w:tabs>
        <w:ind w:left="1480" w:hanging="420"/>
      </w:pPr>
    </w:lvl>
    <w:lvl w:ilvl="3">
      <w:start w:val="1"/>
      <w:numFmt w:val="decimal"/>
      <w:lvlText w:val="%4."/>
      <w:lvlJc w:val="left"/>
      <w:pPr>
        <w:tabs>
          <w:tab w:val="num" w:pos="1900"/>
        </w:tabs>
        <w:ind w:left="1900" w:hanging="420"/>
      </w:pPr>
    </w:lvl>
    <w:lvl w:ilvl="4">
      <w:start w:val="1"/>
      <w:numFmt w:val="aiueoFullWidth"/>
      <w:lvlText w:val="(%5)"/>
      <w:lvlJc w:val="left"/>
      <w:pPr>
        <w:tabs>
          <w:tab w:val="num" w:pos="2320"/>
        </w:tabs>
        <w:ind w:left="2320" w:hanging="420"/>
      </w:pPr>
    </w:lvl>
    <w:lvl w:ilvl="5">
      <w:start w:val="1"/>
      <w:numFmt w:val="decimalEnclosedCircle"/>
      <w:lvlText w:val="%6"/>
      <w:lvlJc w:val="left"/>
      <w:pPr>
        <w:tabs>
          <w:tab w:val="num" w:pos="2740"/>
        </w:tabs>
        <w:ind w:left="2740" w:hanging="420"/>
      </w:pPr>
    </w:lvl>
    <w:lvl w:ilvl="6">
      <w:start w:val="1"/>
      <w:numFmt w:val="decimal"/>
      <w:lvlText w:val="%7."/>
      <w:lvlJc w:val="left"/>
      <w:pPr>
        <w:tabs>
          <w:tab w:val="num" w:pos="3160"/>
        </w:tabs>
        <w:ind w:left="3160" w:hanging="420"/>
      </w:pPr>
    </w:lvl>
    <w:lvl w:ilvl="7">
      <w:start w:val="1"/>
      <w:numFmt w:val="aiueoFullWidth"/>
      <w:lvlText w:val="(%8)"/>
      <w:lvlJc w:val="left"/>
      <w:pPr>
        <w:tabs>
          <w:tab w:val="num" w:pos="3580"/>
        </w:tabs>
        <w:ind w:left="3580" w:hanging="420"/>
      </w:pPr>
    </w:lvl>
    <w:lvl w:ilvl="8">
      <w:start w:val="1"/>
      <w:numFmt w:val="decimalEnclosedCircle"/>
      <w:lvlText w:val="%9"/>
      <w:lvlJc w:val="left"/>
      <w:pPr>
        <w:tabs>
          <w:tab w:val="num" w:pos="4000"/>
        </w:tabs>
        <w:ind w:left="4000" w:hanging="42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before="0" w:after="0"/>
      <w:jc w:val="both"/>
    </w:pPr>
    <w:rPr>
      <w:rFonts w:ascii="Century" w:hAnsi="Century" w:eastAsia="ＭＳ 明朝" w:cs="Times New Roman"/>
      <w:color w:val="auto"/>
      <w:kern w:val="2"/>
      <w:sz w:val="21"/>
      <w:szCs w:val="24"/>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link w:val="a7"/>
    <w:qFormat/>
    <w:rsid w:val="00d3653d"/>
    <w:rPr>
      <w:kern w:val="2"/>
      <w:sz w:val="21"/>
      <w:szCs w:val="24"/>
    </w:rPr>
  </w:style>
  <w:style w:type="character" w:styleId="Style15" w:customStyle="1">
    <w:name w:val="フッター (文字)"/>
    <w:link w:val="a9"/>
    <w:qFormat/>
    <w:rsid w:val="00d3653d"/>
    <w:rPr>
      <w:kern w:val="2"/>
      <w:sz w:val="21"/>
      <w:szCs w:val="24"/>
    </w:rPr>
  </w:style>
  <w:style w:type="character" w:styleId="Style16" w:customStyle="1">
    <w:name w:val="吹き出し (文字)"/>
    <w:link w:val="ab"/>
    <w:qFormat/>
    <w:rsid w:val="009f32ef"/>
    <w:rPr>
      <w:rFonts w:ascii="Arial" w:hAnsi="Arial" w:eastAsia="ＭＳ ゴシック" w:cs="Times New Roman"/>
      <w:kern w:val="2"/>
      <w:sz w:val="18"/>
      <w:szCs w:val="18"/>
    </w:rPr>
  </w:style>
  <w:style w:type="paragraph" w:styleId="Style17">
    <w:name w:val="見出し"/>
    <w:basedOn w:val="Normal"/>
    <w:next w:val="Style18"/>
    <w:qFormat/>
    <w:pPr>
      <w:keepNext w:val="true"/>
      <w:spacing w:before="240" w:after="120"/>
    </w:pPr>
    <w:rPr>
      <w:rFonts w:ascii="Liberation Sans" w:hAnsi="Liberation Sans" w:eastAsia="游ゴシック" w:cs="Arial"/>
      <w:sz w:val="28"/>
      <w:szCs w:val="28"/>
    </w:rPr>
  </w:style>
  <w:style w:type="paragraph" w:styleId="Style18">
    <w:name w:val="Body Text"/>
    <w:basedOn w:val="Normal"/>
    <w:pPr/>
    <w:rPr>
      <w:sz w:val="24"/>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索引"/>
    <w:basedOn w:val="Normal"/>
    <w:qFormat/>
    <w:pPr>
      <w:suppressLineNumbers/>
    </w:pPr>
    <w:rPr>
      <w:rFonts w:cs="Arial"/>
      <w:lang w:val="zxx" w:eastAsia="zxx" w:bidi="zxx"/>
    </w:rPr>
  </w:style>
  <w:style w:type="paragraph" w:styleId="NoteHeading">
    <w:name w:val="Note Heading"/>
    <w:basedOn w:val="Normal"/>
    <w:next w:val="Normal"/>
    <w:qFormat/>
    <w:pPr>
      <w:jc w:val="center"/>
    </w:pPr>
    <w:rPr>
      <w:sz w:val="22"/>
    </w:rPr>
  </w:style>
  <w:style w:type="paragraph" w:styleId="Closing">
    <w:name w:val="Closing"/>
    <w:basedOn w:val="Normal"/>
    <w:qFormat/>
    <w:pPr>
      <w:jc w:val="right"/>
    </w:pPr>
    <w:rPr>
      <w:sz w:val="22"/>
    </w:rPr>
  </w:style>
  <w:style w:type="paragraph" w:styleId="Style22">
    <w:name w:val="Body Text Indent"/>
    <w:basedOn w:val="Normal"/>
    <w:pPr>
      <w:ind w:firstLine="220"/>
    </w:pPr>
    <w:rPr>
      <w:kern w:val="0"/>
      <w:sz w:val="22"/>
    </w:rPr>
  </w:style>
  <w:style w:type="paragraph" w:styleId="BodyTextIndent2">
    <w:name w:val="Body Text Indent 2"/>
    <w:basedOn w:val="Normal"/>
    <w:qFormat/>
    <w:pPr>
      <w:ind w:left="220" w:hanging="0"/>
    </w:pPr>
    <w:rPr>
      <w:kern w:val="0"/>
      <w:sz w:val="24"/>
    </w:rPr>
  </w:style>
  <w:style w:type="paragraph" w:styleId="Style23">
    <w:name w:val="ヘッダーとフッター"/>
    <w:basedOn w:val="Normal"/>
    <w:qFormat/>
    <w:pPr/>
    <w:rPr/>
  </w:style>
  <w:style w:type="paragraph" w:styleId="Style24">
    <w:name w:val="Header"/>
    <w:basedOn w:val="Normal"/>
    <w:link w:val="a8"/>
    <w:rsid w:val="00d3653d"/>
    <w:pPr>
      <w:tabs>
        <w:tab w:val="clear" w:pos="840"/>
        <w:tab w:val="center" w:pos="4252" w:leader="none"/>
        <w:tab w:val="right" w:pos="8504" w:leader="none"/>
      </w:tabs>
      <w:snapToGrid w:val="false"/>
    </w:pPr>
    <w:rPr/>
  </w:style>
  <w:style w:type="paragraph" w:styleId="Style25">
    <w:name w:val="Footer"/>
    <w:basedOn w:val="Normal"/>
    <w:link w:val="aa"/>
    <w:rsid w:val="00d3653d"/>
    <w:pPr>
      <w:tabs>
        <w:tab w:val="clear" w:pos="840"/>
        <w:tab w:val="center" w:pos="4252" w:leader="none"/>
        <w:tab w:val="right" w:pos="8504" w:leader="none"/>
      </w:tabs>
      <w:snapToGrid w:val="false"/>
    </w:pPr>
    <w:rPr/>
  </w:style>
  <w:style w:type="paragraph" w:styleId="BalloonText">
    <w:name w:val="Balloon Text"/>
    <w:basedOn w:val="Normal"/>
    <w:link w:val="ac"/>
    <w:qFormat/>
    <w:rsid w:val="009f32ef"/>
    <w:pPr/>
    <w:rPr>
      <w:rFonts w:ascii="Arial" w:hAnsi="Arial" w:eastAsia="ＭＳ ゴシック"/>
      <w:sz w:val="18"/>
      <w:szCs w:val="18"/>
    </w:rPr>
  </w:style>
  <w:style w:type="paragraph" w:styleId="Style26">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Application>LibreOffice/7.2.6.2$Windows_X86_64 LibreOffice_project/b0ec3a565991f7569a5a7f5d24fed7f52653d754</Application>
  <AppVersion>15.0000</AppVersion>
  <Pages>2</Pages>
  <Words>561</Words>
  <Characters>562</Characters>
  <CharactersWithSpaces>706</CharactersWithSpaces>
  <Paragraphs>46</Paragraphs>
  <Company>早島町役場</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2022-08-17T00:55:00Z</dcterms:created>
  <dc:creator>産業課</dc:creator>
  <dc:description/>
  <dc:language>ja-JP</dc:language>
  <cp:lastModifiedBy/>
  <cp:lastPrinted>2026-07-17T08:52:00Z</cp:lastPrinted>
  <dcterms:modified xsi:type="dcterms:W3CDTF">2026-07-27T10:39:37Z</dcterms:modified>
  <cp:revision>9</cp:revision>
  <dc:subject/>
  <dc:title>様式第１号（第５条関係）</dc:title>
</cp:coreProperties>
</file>

<file path=docProps/custom.xml><?xml version="1.0" encoding="utf-8"?>
<Properties xmlns="http://schemas.openxmlformats.org/officeDocument/2006/custom-properties" xmlns:vt="http://schemas.openxmlformats.org/officeDocument/2006/docPropsVTypes"/>
</file>