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2131"/>
        <w:gridCol w:w="1340"/>
        <w:gridCol w:w="2360"/>
        <w:gridCol w:w="1682"/>
        <w:gridCol w:w="2958"/>
      </w:tblGrid>
      <w:tr w:rsidR="00DC451C" w:rsidRPr="00DC451C" w:rsidTr="00147B8D">
        <w:trPr>
          <w:trHeight w:val="26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4E58E3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RANGE!A1:G29"/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様式第2号（第2</w:t>
            </w:r>
            <w:r w:rsidR="00DC451C"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条関係）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C451C" w:rsidRPr="00DC451C" w:rsidTr="00DC451C">
        <w:trPr>
          <w:trHeight w:val="288"/>
        </w:trPr>
        <w:tc>
          <w:tcPr>
            <w:tcW w:w="1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　員　名　簿</w:t>
            </w:r>
          </w:p>
        </w:tc>
      </w:tr>
      <w:tr w:rsidR="00DC451C" w:rsidRPr="00DC451C" w:rsidTr="00147B8D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施設の名称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451C" w:rsidRPr="00DC451C" w:rsidTr="00147B8D">
        <w:trPr>
          <w:trHeight w:val="6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26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　主な職員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C451C" w:rsidRPr="00DC451C" w:rsidTr="00D218BF">
        <w:trPr>
          <w:trHeight w:val="264"/>
        </w:trPr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定員数の支援提供に必要な放課後児童支援員等について記載する。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E1202" w:rsidRPr="00DC451C" w:rsidTr="00F07B30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職員氏名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職名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職務の内容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採用年月日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放課後児童支援員の資格要件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主な経歴</w:t>
            </w:r>
          </w:p>
        </w:tc>
      </w:tr>
      <w:tr w:rsidR="006E1202" w:rsidRPr="00DC451C" w:rsidTr="00F07B30">
        <w:trPr>
          <w:trHeight w:val="49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条例第10</w:t>
            </w:r>
            <w:r w:rsidR="002C227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条第3</w:t>
            </w: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項</w:t>
            </w: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各号への該当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認定研修の修了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451C" w:rsidRPr="00DC451C" w:rsidTr="00147B8D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451C" w:rsidRPr="00DC451C" w:rsidTr="00147B8D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451C" w:rsidRPr="00DC451C" w:rsidTr="00147B8D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451C" w:rsidRPr="00DC451C" w:rsidTr="00147B8D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451C" w:rsidRPr="00DC451C" w:rsidTr="00147B8D">
        <w:trPr>
          <w:trHeight w:val="26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【留意事項】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C451C" w:rsidRPr="00DC451C" w:rsidTr="00D218BF">
        <w:trPr>
          <w:trHeight w:val="304"/>
        </w:trPr>
        <w:tc>
          <w:tcPr>
            <w:tcW w:w="1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（1） 人事異動等</w:t>
            </w:r>
            <w:r w:rsidR="00E15E4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により変更が生じた場合は、放課後児童健全育成事業変更届（様式第5</w:t>
            </w: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号）の提出が必要です。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D218BF">
        <w:trPr>
          <w:trHeight w:val="264"/>
        </w:trPr>
        <w:tc>
          <w:tcPr>
            <w:tcW w:w="1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（2） 放課後児童支援員の資格要件を満たしている職員は、資格証明書等の写しを添付してください。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D218BF">
        <w:trPr>
          <w:trHeight w:val="264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（3） 記載欄が足りない場合は、別紙を添付してください。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127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8BF" w:rsidRPr="00DC451C" w:rsidRDefault="00D218BF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C451C" w:rsidRPr="00DC451C" w:rsidTr="00D218BF">
        <w:trPr>
          <w:trHeight w:val="300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２　参考（放課後児童健全育成事業に従事する職員）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DC451C" w:rsidRPr="00DC451C" w:rsidTr="00D218BF">
        <w:trPr>
          <w:trHeight w:val="30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「１　主な職員」へ記載した者を除く、放課後児童健全育成事業に従事する全職員を記載する。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07B30" w:rsidRPr="00DC451C" w:rsidTr="00F07B30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職員氏名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職名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職務の内容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採用年月日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放課後児童支援員の資格要件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07B30" w:rsidRPr="00DC451C" w:rsidTr="00F07B30">
        <w:trPr>
          <w:trHeight w:val="4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条例第10</w:t>
            </w:r>
            <w:r w:rsidR="002C227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条第3</w:t>
            </w: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項</w:t>
            </w: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各号への該当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認定研修の修了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147B8D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C451C" w:rsidRPr="00DC451C" w:rsidTr="00DC451C">
        <w:trPr>
          <w:trHeight w:val="264"/>
        </w:trPr>
        <w:tc>
          <w:tcPr>
            <w:tcW w:w="1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51C" w:rsidRPr="00DC451C" w:rsidRDefault="00DC451C" w:rsidP="00DC451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C451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【留意事項】「２ 参考」に記載した職員が人事異</w:t>
            </w:r>
            <w:r w:rsidR="002C227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動等により交代する場合は、放課後児童健全育成事業変更届（様式第5</w:t>
            </w:r>
            <w:r w:rsidRPr="00DC451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号）の提出は必要ありません。</w:t>
            </w:r>
          </w:p>
        </w:tc>
      </w:tr>
    </w:tbl>
    <w:p w:rsidR="00CB75AF" w:rsidRPr="00147B8D" w:rsidRDefault="00CB75AF" w:rsidP="00DC451C">
      <w:pPr>
        <w:spacing w:line="240" w:lineRule="atLeast"/>
        <w:rPr>
          <w:rFonts w:ascii="ＭＳ 明朝" w:eastAsia="ＭＳ 明朝" w:hAnsi="ＭＳ 明朝"/>
          <w:szCs w:val="21"/>
        </w:rPr>
      </w:pPr>
    </w:p>
    <w:sectPr w:rsidR="00CB75AF" w:rsidRPr="00147B8D" w:rsidSect="00DC451C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03"/>
    <w:rsid w:val="00147B8D"/>
    <w:rsid w:val="002C2278"/>
    <w:rsid w:val="00421B50"/>
    <w:rsid w:val="004E58E3"/>
    <w:rsid w:val="006E1202"/>
    <w:rsid w:val="00A27903"/>
    <w:rsid w:val="00CB75AF"/>
    <w:rsid w:val="00D218BF"/>
    <w:rsid w:val="00DC451C"/>
    <w:rsid w:val="00E15E43"/>
    <w:rsid w:val="00F0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24544"/>
  <w15:chartTrackingRefBased/>
  <w15:docId w15:val="{3590E04E-F48F-42DA-96E5-4E627A7A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C416-75AC-4541-B011-B170BFAC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拓哉</dc:creator>
  <cp:keywords/>
  <dc:description/>
  <cp:lastModifiedBy>前川 拓哉</cp:lastModifiedBy>
  <cp:revision>9</cp:revision>
  <cp:lastPrinted>2025-09-29T03:50:00Z</cp:lastPrinted>
  <dcterms:created xsi:type="dcterms:W3CDTF">2025-09-29T03:32:00Z</dcterms:created>
  <dcterms:modified xsi:type="dcterms:W3CDTF">2025-09-29T03:58:00Z</dcterms:modified>
</cp:coreProperties>
</file>